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2C331" w14:textId="77777777" w:rsidR="0057639F" w:rsidRDefault="0057639F" w:rsidP="000835EE">
      <w:pPr>
        <w:ind w:right="49"/>
        <w:rPr>
          <w:rFonts w:cstheme="minorHAnsi"/>
          <w:b/>
          <w:sz w:val="28"/>
          <w:szCs w:val="28"/>
        </w:rPr>
      </w:pPr>
    </w:p>
    <w:p w14:paraId="6844D37A" w14:textId="13C1ADBC" w:rsidR="00280094" w:rsidRPr="007A35DC" w:rsidRDefault="00280094" w:rsidP="00280094">
      <w:pPr>
        <w:ind w:right="49"/>
        <w:jc w:val="center"/>
        <w:rPr>
          <w:rFonts w:cstheme="minorHAnsi"/>
          <w:b/>
          <w:sz w:val="28"/>
          <w:szCs w:val="28"/>
        </w:rPr>
      </w:pPr>
      <w:r w:rsidRPr="007A35DC">
        <w:rPr>
          <w:rFonts w:cstheme="minorHAnsi"/>
          <w:b/>
          <w:sz w:val="28"/>
          <w:szCs w:val="28"/>
        </w:rPr>
        <w:t>AVIS PUBLIC</w:t>
      </w:r>
    </w:p>
    <w:p w14:paraId="328C158C" w14:textId="3E655DE9" w:rsidR="00280094" w:rsidRPr="007A35DC" w:rsidRDefault="00A65B3B" w:rsidP="00280094">
      <w:pPr>
        <w:ind w:right="4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MODIFICATION AU CALENDRIER DES SÉANCES DU CONSEIL MUNICIPAL</w:t>
      </w:r>
    </w:p>
    <w:p w14:paraId="3EFD4D04" w14:textId="77777777" w:rsidR="00280094" w:rsidRDefault="00280094" w:rsidP="00280094">
      <w:pPr>
        <w:ind w:right="49"/>
        <w:jc w:val="center"/>
        <w:rPr>
          <w:rFonts w:cstheme="minorHAnsi"/>
        </w:rPr>
      </w:pPr>
    </w:p>
    <w:p w14:paraId="0E72F1F1" w14:textId="77777777" w:rsidR="00F549DC" w:rsidRPr="00620E92" w:rsidRDefault="00F549DC" w:rsidP="00280094">
      <w:pPr>
        <w:ind w:right="49"/>
        <w:jc w:val="center"/>
        <w:rPr>
          <w:rFonts w:cstheme="minorHAnsi"/>
        </w:rPr>
      </w:pPr>
    </w:p>
    <w:p w14:paraId="3321D806" w14:textId="77777777" w:rsidR="00260B1D" w:rsidRPr="00260B1D" w:rsidRDefault="002B4A90" w:rsidP="00280094">
      <w:pPr>
        <w:ind w:right="49"/>
        <w:rPr>
          <w:rFonts w:cstheme="minorHAnsi"/>
          <w:bCs/>
        </w:rPr>
      </w:pPr>
      <w:r w:rsidRPr="002B4A90">
        <w:rPr>
          <w:rFonts w:cstheme="minorHAnsi"/>
          <w:b/>
        </w:rPr>
        <w:t xml:space="preserve">AVIS PUBLIC </w:t>
      </w:r>
      <w:r w:rsidRPr="00260B1D">
        <w:rPr>
          <w:rFonts w:cstheme="minorHAnsi"/>
          <w:bCs/>
        </w:rPr>
        <w:t xml:space="preserve">est donné que lors de la séance ordinaire du </w:t>
      </w:r>
      <w:r w:rsidRPr="00260B1D">
        <w:rPr>
          <w:rFonts w:cstheme="minorHAnsi"/>
          <w:bCs/>
        </w:rPr>
        <w:t>6 novembre 2024</w:t>
      </w:r>
      <w:r w:rsidRPr="00260B1D">
        <w:rPr>
          <w:rFonts w:cstheme="minorHAnsi"/>
          <w:bCs/>
        </w:rPr>
        <w:t xml:space="preserve">, le conseil municipal a adopté la résolution </w:t>
      </w:r>
      <w:r w:rsidR="00D70100" w:rsidRPr="00260B1D">
        <w:rPr>
          <w:rFonts w:cstheme="minorHAnsi"/>
          <w:bCs/>
        </w:rPr>
        <w:t>110-11-24</w:t>
      </w:r>
      <w:r w:rsidRPr="00260B1D">
        <w:rPr>
          <w:rFonts w:cstheme="minorHAnsi"/>
          <w:bCs/>
        </w:rPr>
        <w:t xml:space="preserve"> visant à modifier le calendrier des séances ordinaires du conseil municipal en raison de </w:t>
      </w:r>
      <w:r w:rsidR="00D70100" w:rsidRPr="00260B1D">
        <w:rPr>
          <w:rFonts w:cstheme="minorHAnsi"/>
          <w:bCs/>
        </w:rPr>
        <w:t>l’absence de plusieurs</w:t>
      </w:r>
      <w:r w:rsidR="00260B1D" w:rsidRPr="00260B1D">
        <w:rPr>
          <w:rFonts w:cstheme="minorHAnsi"/>
          <w:bCs/>
        </w:rPr>
        <w:t xml:space="preserve"> membres du conseil.</w:t>
      </w:r>
    </w:p>
    <w:p w14:paraId="3FD9B48E" w14:textId="77777777" w:rsidR="00260B1D" w:rsidRPr="00260B1D" w:rsidRDefault="00260B1D" w:rsidP="00280094">
      <w:pPr>
        <w:ind w:right="49"/>
        <w:rPr>
          <w:rFonts w:cstheme="minorHAnsi"/>
          <w:bCs/>
        </w:rPr>
      </w:pPr>
    </w:p>
    <w:p w14:paraId="7EF16BB1" w14:textId="1DF07C36" w:rsidR="00280094" w:rsidRPr="00260B1D" w:rsidRDefault="002B4A90" w:rsidP="00280094">
      <w:pPr>
        <w:ind w:right="49"/>
        <w:rPr>
          <w:rFonts w:cstheme="minorHAnsi"/>
          <w:bCs/>
        </w:rPr>
      </w:pPr>
      <w:r w:rsidRPr="00260B1D">
        <w:rPr>
          <w:rFonts w:cstheme="minorHAnsi"/>
          <w:bCs/>
        </w:rPr>
        <w:t>Par conséquent, le calendrier des séances ordinaires est modifié de la façon suivante :</w:t>
      </w:r>
    </w:p>
    <w:p w14:paraId="10CB6703" w14:textId="77777777" w:rsidR="00260B1D" w:rsidRDefault="00260B1D" w:rsidP="00280094">
      <w:pPr>
        <w:rPr>
          <w:rFonts w:cstheme="minorHAnsi"/>
        </w:rPr>
      </w:pPr>
    </w:p>
    <w:p w14:paraId="117068AF" w14:textId="3E64B366" w:rsidR="00280094" w:rsidRDefault="00260B1D" w:rsidP="00280094">
      <w:pPr>
        <w:rPr>
          <w:rFonts w:cstheme="minorHAnsi"/>
        </w:rPr>
      </w:pPr>
      <w:r w:rsidRPr="00260B1D">
        <w:rPr>
          <w:rFonts w:cstheme="minorHAnsi"/>
        </w:rPr>
        <w:sym w:font="Symbol" w:char="F02D"/>
      </w:r>
      <w:r w:rsidRPr="00260B1D">
        <w:rPr>
          <w:rFonts w:cstheme="minorHAnsi"/>
        </w:rPr>
        <w:t xml:space="preserve"> La séance ordinaire initialement prévue le </w:t>
      </w:r>
      <w:r>
        <w:rPr>
          <w:rFonts w:cstheme="minorHAnsi"/>
        </w:rPr>
        <w:t>4 décembre 2024</w:t>
      </w:r>
      <w:r w:rsidRPr="00260B1D">
        <w:rPr>
          <w:rFonts w:cstheme="minorHAnsi"/>
        </w:rPr>
        <w:t xml:space="preserve"> est devancée au </w:t>
      </w:r>
      <w:r>
        <w:rPr>
          <w:rFonts w:cstheme="minorHAnsi"/>
        </w:rPr>
        <w:t>3 décembre 2024</w:t>
      </w:r>
      <w:r w:rsidRPr="00260B1D">
        <w:rPr>
          <w:rFonts w:cstheme="minorHAnsi"/>
        </w:rPr>
        <w:t xml:space="preserve"> ;</w:t>
      </w:r>
    </w:p>
    <w:p w14:paraId="6D4D1792" w14:textId="77777777" w:rsidR="00260B1D" w:rsidRDefault="00260B1D" w:rsidP="00280094">
      <w:pPr>
        <w:rPr>
          <w:rFonts w:cstheme="minorHAnsi"/>
        </w:rPr>
      </w:pPr>
    </w:p>
    <w:p w14:paraId="04E133EF" w14:textId="77777777" w:rsidR="00260B1D" w:rsidRDefault="00260B1D" w:rsidP="00280094">
      <w:pPr>
        <w:rPr>
          <w:rFonts w:eastAsia="Times" w:cstheme="minorHAnsi"/>
        </w:rPr>
      </w:pPr>
    </w:p>
    <w:p w14:paraId="7E38DF21" w14:textId="77777777" w:rsidR="00260B1D" w:rsidRDefault="00260B1D" w:rsidP="00280094">
      <w:pPr>
        <w:rPr>
          <w:rFonts w:eastAsia="Times" w:cstheme="minorHAnsi"/>
        </w:rPr>
      </w:pPr>
    </w:p>
    <w:p w14:paraId="14A0D59A" w14:textId="77777777" w:rsidR="00260B1D" w:rsidRDefault="00260B1D" w:rsidP="00280094">
      <w:pPr>
        <w:rPr>
          <w:rFonts w:eastAsia="Times" w:cstheme="minorHAnsi"/>
        </w:rPr>
      </w:pPr>
    </w:p>
    <w:p w14:paraId="1FD8784C" w14:textId="77777777" w:rsidR="00260B1D" w:rsidRDefault="00260B1D" w:rsidP="00280094">
      <w:pPr>
        <w:rPr>
          <w:rFonts w:eastAsia="Times" w:cstheme="minorHAnsi"/>
        </w:rPr>
      </w:pPr>
    </w:p>
    <w:p w14:paraId="643AFD73" w14:textId="77777777" w:rsidR="00260B1D" w:rsidRPr="00620E92" w:rsidRDefault="00260B1D" w:rsidP="00280094">
      <w:pPr>
        <w:rPr>
          <w:rFonts w:eastAsia="Times" w:cstheme="minorHAnsi"/>
        </w:rPr>
      </w:pPr>
    </w:p>
    <w:p w14:paraId="206CC277" w14:textId="0D40E52B" w:rsidR="00280094" w:rsidRDefault="00280094" w:rsidP="00280094">
      <w:pPr>
        <w:rPr>
          <w:rFonts w:cstheme="minorHAnsi"/>
          <w:bCs/>
        </w:rPr>
      </w:pPr>
      <w:r w:rsidRPr="00620E92">
        <w:rPr>
          <w:rFonts w:eastAsia="Times" w:cstheme="minorHAnsi"/>
        </w:rPr>
        <w:t xml:space="preserve">Donné à </w:t>
      </w:r>
      <w:r w:rsidR="00E77829">
        <w:rPr>
          <w:rFonts w:cstheme="minorHAnsi"/>
          <w:bCs/>
        </w:rPr>
        <w:t>Mont-Saint-Pierre</w:t>
      </w:r>
      <w:r w:rsidRPr="00F13307">
        <w:rPr>
          <w:rFonts w:eastAsia="Times" w:cstheme="minorHAnsi"/>
        </w:rPr>
        <w:t xml:space="preserve"> </w:t>
      </w:r>
      <w:r w:rsidRPr="00620E92">
        <w:rPr>
          <w:rFonts w:eastAsia="Times" w:cstheme="minorHAnsi"/>
        </w:rPr>
        <w:t xml:space="preserve">ce </w:t>
      </w:r>
      <w:r w:rsidR="00E77829">
        <w:rPr>
          <w:rFonts w:cstheme="minorHAnsi"/>
          <w:bCs/>
        </w:rPr>
        <w:t xml:space="preserve">7 novembre </w:t>
      </w:r>
    </w:p>
    <w:p w14:paraId="72815AD3" w14:textId="77777777" w:rsidR="007A35DC" w:rsidRPr="00620E92" w:rsidRDefault="007A35DC" w:rsidP="00280094">
      <w:pPr>
        <w:rPr>
          <w:rFonts w:eastAsia="Times" w:cstheme="minorHAnsi"/>
        </w:rPr>
      </w:pPr>
    </w:p>
    <w:p w14:paraId="076D0E40" w14:textId="77777777" w:rsidR="00280094" w:rsidRDefault="00280094" w:rsidP="00280094">
      <w:pPr>
        <w:jc w:val="both"/>
        <w:rPr>
          <w:rFonts w:cstheme="minorHAnsi"/>
        </w:rPr>
      </w:pPr>
    </w:p>
    <w:p w14:paraId="51361842" w14:textId="77777777" w:rsidR="00260B1D" w:rsidRDefault="00260B1D" w:rsidP="00280094">
      <w:pPr>
        <w:jc w:val="both"/>
        <w:rPr>
          <w:rFonts w:cstheme="minorHAnsi"/>
        </w:rPr>
      </w:pPr>
    </w:p>
    <w:p w14:paraId="710EDDAB" w14:textId="77777777" w:rsidR="00260B1D" w:rsidRDefault="00260B1D" w:rsidP="00280094">
      <w:pPr>
        <w:jc w:val="both"/>
        <w:rPr>
          <w:rFonts w:cstheme="minorHAnsi"/>
        </w:rPr>
      </w:pPr>
    </w:p>
    <w:p w14:paraId="52B91DDD" w14:textId="77777777" w:rsidR="00260B1D" w:rsidRDefault="00260B1D" w:rsidP="00280094">
      <w:pPr>
        <w:jc w:val="both"/>
        <w:rPr>
          <w:rFonts w:cstheme="minorHAnsi"/>
        </w:rPr>
      </w:pPr>
    </w:p>
    <w:p w14:paraId="106F021E" w14:textId="77777777" w:rsidR="00260B1D" w:rsidRDefault="00260B1D" w:rsidP="00280094">
      <w:pPr>
        <w:jc w:val="both"/>
        <w:rPr>
          <w:rFonts w:cstheme="minorHAnsi"/>
        </w:rPr>
      </w:pPr>
    </w:p>
    <w:p w14:paraId="56D65724" w14:textId="77777777" w:rsidR="00260B1D" w:rsidRPr="00620E92" w:rsidRDefault="00260B1D" w:rsidP="00280094">
      <w:pPr>
        <w:jc w:val="both"/>
        <w:rPr>
          <w:rFonts w:cstheme="minorHAnsi"/>
        </w:rPr>
      </w:pPr>
    </w:p>
    <w:p w14:paraId="7DC85782" w14:textId="77777777" w:rsidR="00280094" w:rsidRPr="00620E92" w:rsidRDefault="00280094" w:rsidP="00280094">
      <w:pPr>
        <w:jc w:val="both"/>
        <w:rPr>
          <w:rFonts w:cstheme="minorHAnsi"/>
        </w:rPr>
      </w:pPr>
      <w:r w:rsidRPr="00620E92">
        <w:rPr>
          <w:rFonts w:cstheme="minorHAnsi"/>
        </w:rPr>
        <w:t>_______________________</w:t>
      </w:r>
    </w:p>
    <w:p w14:paraId="60B4857D" w14:textId="77777777" w:rsidR="00CB3C88" w:rsidRPr="00786FE6" w:rsidRDefault="00CB3C88" w:rsidP="00CB3C88">
      <w:pPr>
        <w:rPr>
          <w:rFonts w:cstheme="minorHAnsi"/>
          <w:bCs/>
        </w:rPr>
      </w:pPr>
      <w:r w:rsidRPr="00786FE6">
        <w:rPr>
          <w:rFonts w:cstheme="minorHAnsi"/>
          <w:bCs/>
        </w:rPr>
        <w:t>Marie-Eve Tanguay</w:t>
      </w:r>
    </w:p>
    <w:p w14:paraId="0871E833" w14:textId="77777777" w:rsidR="00CB3C88" w:rsidRDefault="00CB3C88" w:rsidP="00CB3C88">
      <w:pPr>
        <w:ind w:right="360"/>
        <w:jc w:val="both"/>
        <w:rPr>
          <w:rFonts w:eastAsia="Times New Roman" w:cstheme="minorHAnsi"/>
        </w:rPr>
      </w:pPr>
      <w:r w:rsidRPr="00474B9C">
        <w:rPr>
          <w:rFonts w:cstheme="minorHAnsi"/>
        </w:rPr>
        <w:t xml:space="preserve">Directrice </w:t>
      </w:r>
      <w:r>
        <w:rPr>
          <w:rFonts w:cstheme="minorHAnsi"/>
        </w:rPr>
        <w:t>g</w:t>
      </w:r>
      <w:r w:rsidRPr="00474B9C">
        <w:rPr>
          <w:rFonts w:cstheme="minorHAnsi"/>
        </w:rPr>
        <w:t>énérale secrétaire et t</w:t>
      </w:r>
      <w:r>
        <w:rPr>
          <w:rFonts w:cstheme="minorHAnsi"/>
        </w:rPr>
        <w:t>résorière</w:t>
      </w:r>
    </w:p>
    <w:p w14:paraId="324EC62A" w14:textId="5DCAB92E" w:rsidR="00280094" w:rsidRPr="00280094" w:rsidRDefault="00280094">
      <w:pPr>
        <w:rPr>
          <w:rFonts w:eastAsia="Times" w:cstheme="minorHAnsi"/>
        </w:rPr>
      </w:pPr>
    </w:p>
    <w:sectPr w:rsidR="00280094" w:rsidRPr="00280094" w:rsidSect="00FE0319">
      <w:headerReference w:type="default" r:id="rId10"/>
      <w:footerReference w:type="default" r:id="rId11"/>
      <w:pgSz w:w="12240" w:h="15840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AA045" w14:textId="77777777" w:rsidR="0047618B" w:rsidRDefault="0047618B" w:rsidP="00280094">
      <w:r>
        <w:separator/>
      </w:r>
    </w:p>
  </w:endnote>
  <w:endnote w:type="continuationSeparator" w:id="0">
    <w:p w14:paraId="5E6EAD62" w14:textId="77777777" w:rsidR="0047618B" w:rsidRDefault="0047618B" w:rsidP="0028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3B22E" w14:textId="77777777" w:rsidR="00E94076" w:rsidRPr="00E94076" w:rsidRDefault="00E94076" w:rsidP="00E94076">
    <w:pPr>
      <w:pBdr>
        <w:top w:val="single" w:sz="4" w:space="1" w:color="auto"/>
      </w:pBdr>
      <w:tabs>
        <w:tab w:val="left" w:pos="709"/>
      </w:tabs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E94076">
      <w:rPr>
        <w:rFonts w:ascii="Arial" w:hAnsi="Arial" w:cs="Arial"/>
        <w:b/>
        <w:bCs/>
        <w:sz w:val="22"/>
        <w:szCs w:val="22"/>
      </w:rPr>
      <w:t>102, rue Prudent-Cloutier, C.P. 9, Mont-Saint-Pierre, QC G0E 1V0, 418-797-2898</w:t>
    </w:r>
  </w:p>
  <w:p w14:paraId="52AB46F4" w14:textId="59359982" w:rsidR="00FE0319" w:rsidRPr="00F549DC" w:rsidRDefault="00FE0319">
    <w:pPr>
      <w:pStyle w:val="Pieddepage"/>
      <w:rPr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6583D" w14:textId="77777777" w:rsidR="0047618B" w:rsidRDefault="0047618B" w:rsidP="00280094">
      <w:r>
        <w:separator/>
      </w:r>
    </w:p>
  </w:footnote>
  <w:footnote w:type="continuationSeparator" w:id="0">
    <w:p w14:paraId="4B9CF59F" w14:textId="77777777" w:rsidR="0047618B" w:rsidRDefault="0047618B" w:rsidP="0028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1F34C" w14:textId="7D249035" w:rsidR="00EB3715" w:rsidRDefault="00084479" w:rsidP="00084479">
    <w:pPr>
      <w:pStyle w:val="En-tte"/>
      <w:jc w:val="center"/>
    </w:pPr>
    <w:r>
      <w:rPr>
        <w:noProof/>
      </w:rPr>
      <w:drawing>
        <wp:inline distT="0" distB="0" distL="0" distR="0" wp14:anchorId="7EBD4D11" wp14:editId="19DC100D">
          <wp:extent cx="2613255" cy="571434"/>
          <wp:effectExtent l="0" t="0" r="0" b="635"/>
          <wp:docPr id="3" name="Image 3" descr="Une image contenant Police, Graphiqu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Police, Graphique, graphism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453" cy="579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45.5pt;height:96pt" o:bullet="t">
        <v:imagedata r:id="rId1" o:title="puce"/>
      </v:shape>
    </w:pict>
  </w:numPicBullet>
  <w:abstractNum w:abstractNumId="0" w15:restartNumberingAfterBreak="0">
    <w:nsid w:val="07271E32"/>
    <w:multiLevelType w:val="hybridMultilevel"/>
    <w:tmpl w:val="DC925282"/>
    <w:lvl w:ilvl="0" w:tplc="9BAA52FC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5ACB"/>
    <w:multiLevelType w:val="hybridMultilevel"/>
    <w:tmpl w:val="ECE6C8A6"/>
    <w:lvl w:ilvl="0" w:tplc="87B4A9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82283">
    <w:abstractNumId w:val="1"/>
  </w:num>
  <w:num w:numId="2" w16cid:durableId="169256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94"/>
    <w:rsid w:val="000655C4"/>
    <w:rsid w:val="000835EE"/>
    <w:rsid w:val="00084479"/>
    <w:rsid w:val="00256A12"/>
    <w:rsid w:val="00260B1D"/>
    <w:rsid w:val="00280094"/>
    <w:rsid w:val="002B1DB7"/>
    <w:rsid w:val="002B4A90"/>
    <w:rsid w:val="002D6CCC"/>
    <w:rsid w:val="002F2680"/>
    <w:rsid w:val="0046004C"/>
    <w:rsid w:val="0047618B"/>
    <w:rsid w:val="004F4E83"/>
    <w:rsid w:val="00565EB4"/>
    <w:rsid w:val="0057639F"/>
    <w:rsid w:val="00596478"/>
    <w:rsid w:val="005F6029"/>
    <w:rsid w:val="00600E04"/>
    <w:rsid w:val="007A35DC"/>
    <w:rsid w:val="007C3D4B"/>
    <w:rsid w:val="007C3F20"/>
    <w:rsid w:val="009A6278"/>
    <w:rsid w:val="009C3EFD"/>
    <w:rsid w:val="00A01ED6"/>
    <w:rsid w:val="00A07AEA"/>
    <w:rsid w:val="00A52901"/>
    <w:rsid w:val="00A65B3B"/>
    <w:rsid w:val="00AB4C7E"/>
    <w:rsid w:val="00B0246F"/>
    <w:rsid w:val="00C0099C"/>
    <w:rsid w:val="00CB3C88"/>
    <w:rsid w:val="00CC0E60"/>
    <w:rsid w:val="00D70100"/>
    <w:rsid w:val="00D80E72"/>
    <w:rsid w:val="00E4761C"/>
    <w:rsid w:val="00E574EE"/>
    <w:rsid w:val="00E77829"/>
    <w:rsid w:val="00E94076"/>
    <w:rsid w:val="00EB1E76"/>
    <w:rsid w:val="00EB3715"/>
    <w:rsid w:val="00F13307"/>
    <w:rsid w:val="00F549DC"/>
    <w:rsid w:val="00F57BA3"/>
    <w:rsid w:val="00F66F88"/>
    <w:rsid w:val="00F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947AD"/>
  <w15:chartTrackingRefBased/>
  <w15:docId w15:val="{96DC65CC-BBA3-4F86-8DC5-85901C99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094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0094"/>
    <w:pPr>
      <w:keepNext/>
      <w:keepLines/>
      <w:spacing w:before="240" w:after="240" w:line="276" w:lineRule="auto"/>
      <w:outlineLvl w:val="1"/>
    </w:pPr>
    <w:rPr>
      <w:rFonts w:ascii="Calibri" w:eastAsiaTheme="majorEastAsia" w:hAnsi="Calibri" w:cstheme="majorBidi"/>
      <w:b/>
      <w:bCs/>
      <w:caps/>
      <w:sz w:val="28"/>
      <w:szCs w:val="26"/>
      <w:lang w:val="fr-CA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8009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0094"/>
    <w:rPr>
      <w:rFonts w:eastAsiaTheme="minorEastAsia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280094"/>
    <w:pPr>
      <w:spacing w:after="0" w:line="240" w:lineRule="auto"/>
    </w:pPr>
    <w:rPr>
      <w:rFonts w:ascii="Calibri" w:hAnsi="Calibri" w:cs="Times New Roman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80094"/>
    <w:rPr>
      <w:rFonts w:ascii="Calibri" w:eastAsiaTheme="majorEastAsia" w:hAnsi="Calibri" w:cstheme="majorBidi"/>
      <w:b/>
      <w:bCs/>
      <w:caps/>
      <w:sz w:val="28"/>
      <w:szCs w:val="26"/>
    </w:rPr>
  </w:style>
  <w:style w:type="paragraph" w:styleId="En-tte">
    <w:name w:val="header"/>
    <w:basedOn w:val="Normal"/>
    <w:link w:val="En-tteCar"/>
    <w:uiPriority w:val="99"/>
    <w:unhideWhenUsed/>
    <w:rsid w:val="0028009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80094"/>
    <w:rPr>
      <w:rFonts w:eastAsiaTheme="minorEastAsia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F4E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4E8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829"/>
    <w:pPr>
      <w:spacing w:before="100" w:beforeAutospacing="1" w:after="100" w:afterAutospacing="1"/>
    </w:pPr>
    <w:rPr>
      <w:rFonts w:ascii="Times New Roman" w:hAnsi="Times New Roman" w:cs="Times New Roman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17876-a1f8-4ede-be2d-57c4c8dd18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351690B8D274B871F33D7DA7CE182" ma:contentTypeVersion="13" ma:contentTypeDescription="Crée un document." ma:contentTypeScope="" ma:versionID="6c9560ea75bcdaab7dad5f99ab2b718e">
  <xsd:schema xmlns:xsd="http://www.w3.org/2001/XMLSchema" xmlns:xs="http://www.w3.org/2001/XMLSchema" xmlns:p="http://schemas.microsoft.com/office/2006/metadata/properties" xmlns:ns2="f4417876-a1f8-4ede-be2d-57c4c8dd1830" xmlns:ns3="a79b645e-8cd6-44fd-ab30-bb037b914104" targetNamespace="http://schemas.microsoft.com/office/2006/metadata/properties" ma:root="true" ma:fieldsID="3100bc1a10af939d4ab719721472c55a" ns2:_="" ns3:_="">
    <xsd:import namespace="f4417876-a1f8-4ede-be2d-57c4c8dd1830"/>
    <xsd:import namespace="a79b645e-8cd6-44fd-ab30-bb037b91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17876-a1f8-4ede-be2d-57c4c8dd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031dfba-2409-4d22-9e71-c0c04d05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645e-8cd6-44fd-ab30-bb037b914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E84F2-B172-4CD9-9456-E9DEDC1F45A0}">
  <ds:schemaRefs>
    <ds:schemaRef ds:uri="http://schemas.microsoft.com/office/2006/metadata/properties"/>
    <ds:schemaRef ds:uri="http://schemas.microsoft.com/office/infopath/2007/PartnerControls"/>
    <ds:schemaRef ds:uri="f4417876-a1f8-4ede-be2d-57c4c8dd1830"/>
  </ds:schemaRefs>
</ds:datastoreItem>
</file>

<file path=customXml/itemProps2.xml><?xml version="1.0" encoding="utf-8"?>
<ds:datastoreItem xmlns:ds="http://schemas.openxmlformats.org/officeDocument/2006/customXml" ds:itemID="{3C1C5ADE-16FE-4FF2-89A1-E1531ED1F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17876-a1f8-4ede-be2d-57c4c8dd1830"/>
    <ds:schemaRef ds:uri="a79b645e-8cd6-44fd-ab30-bb037b91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9FA3B-9207-437C-A6D6-C480925A5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Fournier</dc:creator>
  <cp:keywords/>
  <dc:description/>
  <cp:lastModifiedBy>DG- Marie-Eve Tanguay</cp:lastModifiedBy>
  <cp:revision>6</cp:revision>
  <cp:lastPrinted>2024-11-07T20:08:00Z</cp:lastPrinted>
  <dcterms:created xsi:type="dcterms:W3CDTF">2024-11-07T20:12:00Z</dcterms:created>
  <dcterms:modified xsi:type="dcterms:W3CDTF">2024-11-07T20:15:00Z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0x0101009D3351690B8D274B871F33D7DA7CE182</vt:lpwstr>
  </property>
  <property fmtid="{D5CDD505-2E9C-101B-9397-08002B2CF9AE}" pid="3" name="Order">
    <vt:r8>209800</vt:r8>
  </property>
  <property fmtid="{D5CDD505-2E9C-101B-9397-08002B2CF9AE}" pid="4" name="MediaServiceImageTags">
    <vt:lpwstr/>
  </property>
</Properties>
</file>